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79AC" w14:textId="77777777" w:rsidR="00861154" w:rsidRDefault="00544D4E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國立臺灣師範大學「地球科學系課程」免修申請表</w:t>
      </w:r>
    </w:p>
    <w:p w14:paraId="0E38AE5A" w14:textId="77777777" w:rsidR="00861154" w:rsidRDefault="00861154">
      <w:pPr>
        <w:pStyle w:val="Standard"/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</w:p>
    <w:p w14:paraId="2F8577B5" w14:textId="77777777" w:rsidR="00861154" w:rsidRDefault="00544D4E">
      <w:pPr>
        <w:pStyle w:val="Standard"/>
        <w:spacing w:line="0" w:lineRule="atLeast"/>
        <w:jc w:val="right"/>
      </w:pPr>
      <w:r>
        <w:rPr>
          <w:rFonts w:ascii="標楷體" w:eastAsia="標楷體" w:hAnsi="標楷體"/>
          <w:sz w:val="16"/>
          <w:szCs w:val="16"/>
        </w:rPr>
        <w:t>中華民國103年4月22日102學年度地科系第5次系務會議審議通過</w:t>
      </w:r>
    </w:p>
    <w:p w14:paraId="2E4E1965" w14:textId="21AE129D" w:rsidR="00861154" w:rsidRDefault="00544D4E">
      <w:pPr>
        <w:pStyle w:val="Standard"/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中華民國103年11月4日103學年度地科系第2次系務會議通過</w:t>
      </w:r>
    </w:p>
    <w:p w14:paraId="3DD844DD" w14:textId="77777777" w:rsidR="00796D8B" w:rsidRPr="005E1885" w:rsidRDefault="00796D8B" w:rsidP="00796D8B">
      <w:pPr>
        <w:pStyle w:val="Standard"/>
        <w:spacing w:line="0" w:lineRule="atLeast"/>
        <w:jc w:val="right"/>
        <w:rPr>
          <w:rFonts w:ascii="標楷體" w:eastAsia="標楷體" w:hAnsi="標楷體" w:hint="eastAsia"/>
          <w:sz w:val="16"/>
          <w:szCs w:val="16"/>
        </w:rPr>
      </w:pPr>
      <w:r w:rsidRPr="005E1885">
        <w:rPr>
          <w:rFonts w:ascii="標楷體" w:eastAsia="標楷體" w:hAnsi="標楷體" w:hint="eastAsia"/>
          <w:sz w:val="16"/>
          <w:szCs w:val="16"/>
        </w:rPr>
        <w:t>依據112.1</w:t>
      </w:r>
      <w:r>
        <w:rPr>
          <w:rFonts w:ascii="標楷體" w:eastAsia="標楷體" w:hAnsi="標楷體" w:hint="eastAsia"/>
          <w:sz w:val="16"/>
          <w:szCs w:val="16"/>
        </w:rPr>
        <w:t>2</w:t>
      </w:r>
      <w:r w:rsidRPr="005E1885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 w:val="16"/>
          <w:szCs w:val="16"/>
        </w:rPr>
        <w:t>05</w:t>
      </w:r>
      <w:r w:rsidRPr="005E1885">
        <w:rPr>
          <w:rFonts w:ascii="標楷體" w:eastAsia="標楷體" w:hAnsi="標楷體" w:hint="eastAsia"/>
          <w:sz w:val="16"/>
          <w:szCs w:val="16"/>
        </w:rPr>
        <w:t xml:space="preserve"> 112學年度第</w:t>
      </w:r>
      <w:r>
        <w:rPr>
          <w:rFonts w:ascii="標楷體" w:eastAsia="標楷體" w:hAnsi="標楷體" w:hint="eastAsia"/>
          <w:sz w:val="16"/>
          <w:szCs w:val="16"/>
        </w:rPr>
        <w:t>2</w:t>
      </w:r>
      <w:r w:rsidRPr="005E1885">
        <w:rPr>
          <w:rFonts w:ascii="標楷體" w:eastAsia="標楷體" w:hAnsi="標楷體" w:hint="eastAsia"/>
          <w:sz w:val="16"/>
          <w:szCs w:val="16"/>
        </w:rPr>
        <w:t>次系務會議修訂辦法修正</w:t>
      </w:r>
    </w:p>
    <w:p w14:paraId="05310BD7" w14:textId="77777777" w:rsidR="00861154" w:rsidRDefault="00861154">
      <w:pPr>
        <w:pStyle w:val="Standard"/>
        <w:spacing w:line="240" w:lineRule="exact"/>
        <w:jc w:val="center"/>
        <w:rPr>
          <w:rFonts w:ascii="標楷體" w:eastAsia="標楷體" w:hAnsi="標楷體"/>
          <w:b/>
        </w:rPr>
      </w:pPr>
    </w:p>
    <w:p w14:paraId="459FE9E8" w14:textId="77777777" w:rsidR="00861154" w:rsidRDefault="00544D4E">
      <w:pPr>
        <w:pStyle w:val="Standard"/>
        <w:jc w:val="center"/>
      </w:pPr>
      <w:r>
        <w:rPr>
          <w:rFonts w:ascii="標楷體" w:eastAsia="標楷體" w:hAnsi="標楷體"/>
          <w:b/>
          <w:sz w:val="20"/>
          <w:szCs w:val="20"/>
        </w:rPr>
        <w:t xml:space="preserve">                                               </w:t>
      </w:r>
      <w:r>
        <w:rPr>
          <w:rFonts w:ascii="標楷體" w:eastAsia="標楷體" w:hAnsi="標楷體"/>
          <w:b/>
          <w:szCs w:val="24"/>
        </w:rPr>
        <w:t>申請日期：</w:t>
      </w:r>
      <w:r>
        <w:rPr>
          <w:rFonts w:ascii="標楷體" w:eastAsia="標楷體" w:hAnsi="標楷體"/>
          <w:b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szCs w:val="24"/>
        </w:rPr>
        <w:t>日</w:t>
      </w:r>
    </w:p>
    <w:tbl>
      <w:tblPr>
        <w:tblW w:w="87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3135"/>
        <w:gridCol w:w="1260"/>
        <w:gridCol w:w="3117"/>
      </w:tblGrid>
      <w:tr w:rsidR="00861154" w14:paraId="7D5B32C9" w14:textId="77777777">
        <w:tc>
          <w:tcPr>
            <w:tcW w:w="1242" w:type="dxa"/>
            <w:tcBorders>
              <w:top w:val="double" w:sz="12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8F7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系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135" w:type="dxa"/>
            <w:tcBorders>
              <w:top w:val="doub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03D9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doub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66AF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17" w:type="dxa"/>
            <w:tcBorders>
              <w:top w:val="double" w:sz="12" w:space="0" w:color="00000A"/>
              <w:left w:val="dotted" w:sz="4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3306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61154" w14:paraId="21958FA3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3F68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姓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251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 xml:space="preserve">                </w:t>
            </w: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EFF3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31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74E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61154" w14:paraId="6F62F7E5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31D1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7512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CAFB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61154" w14:paraId="71DF188F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EE93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免修認證申請資格</w:t>
            </w:r>
          </w:p>
          <w:p w14:paraId="4AE943E9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請於下表勾選您所具備之免修資格。</w:t>
            </w:r>
          </w:p>
        </w:tc>
      </w:tr>
      <w:tr w:rsidR="00861154" w14:paraId="16158B93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1AC4" w14:textId="442F1C3F" w:rsidR="00861154" w:rsidRDefault="00544D4E">
            <w:pPr>
              <w:pStyle w:val="a5"/>
              <w:numPr>
                <w:ilvl w:val="0"/>
                <w:numId w:val="3"/>
              </w:num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1. 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參加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IESO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舉辦全英語科學營並以前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30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％成績結業者</w:t>
            </w:r>
          </w:p>
        </w:tc>
      </w:tr>
      <w:tr w:rsidR="00861154" w14:paraId="14CE3D6F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4CFC" w14:textId="5E5B74ED" w:rsidR="00861154" w:rsidRDefault="00544D4E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2. 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通過我國國際地球科學奧林匹亞（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IESO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）初選，且進入選訓營結訓成績前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50%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者</w:t>
            </w:r>
          </w:p>
        </w:tc>
      </w:tr>
      <w:tr w:rsidR="00861154" w14:paraId="6ED508B3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95A7" w14:textId="75A19258" w:rsidR="00861154" w:rsidRDefault="00544D4E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eastAsia="標楷體" w:hAnsi="Times New Roman" w:cs="Times New Roman"/>
              </w:rPr>
              <w:t xml:space="preserve">3. 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獲得國際地球科學奧林匹亞（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IESO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）競賽金、銀、銅牌獎者</w:t>
            </w:r>
          </w:p>
        </w:tc>
      </w:tr>
      <w:tr w:rsidR="00861154" w14:paraId="21956B9A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9D7B" w14:textId="52782989" w:rsidR="00861154" w:rsidRDefault="00544D4E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eastAsia="標楷體" w:hAnsi="Times New Roman" w:cs="Times New Roman"/>
              </w:rPr>
              <w:t xml:space="preserve">4. 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符合申請資格且通過我國國際地球科學奧林匹亞（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IESO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）初選，且進入選訓營結訓成績前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50%</w:t>
            </w:r>
            <w:r w:rsidR="00000F65" w:rsidRPr="00000F65">
              <w:rPr>
                <w:rFonts w:ascii="Times New Roman" w:eastAsia="標楷體" w:hAnsi="Times New Roman" w:cs="Times New Roman" w:hint="eastAsia"/>
                <w:kern w:val="0"/>
              </w:rPr>
              <w:t>者之理學院非本系學生</w:t>
            </w:r>
          </w:p>
        </w:tc>
      </w:tr>
      <w:tr w:rsidR="00861154" w14:paraId="59BB74A6" w14:textId="77777777">
        <w:tc>
          <w:tcPr>
            <w:tcW w:w="8754" w:type="dxa"/>
            <w:gridSpan w:val="4"/>
            <w:tcBorders>
              <w:top w:val="dotted" w:sz="4" w:space="0" w:color="00000A"/>
              <w:left w:val="double" w:sz="12" w:space="0" w:color="00000A"/>
              <w:bottom w:val="sing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A66B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檢附證件：</w:t>
            </w:r>
          </w:p>
          <w:p w14:paraId="49F64EE8" w14:textId="77777777" w:rsidR="00861154" w:rsidRDefault="00861154">
            <w:pPr>
              <w:pStyle w:val="Standard"/>
              <w:rPr>
                <w:rFonts w:ascii="標楷體" w:eastAsia="標楷體" w:hAnsi="標楷體" w:cs="Times New Roman"/>
                <w:kern w:val="0"/>
              </w:rPr>
            </w:pPr>
          </w:p>
          <w:p w14:paraId="093DF3D3" w14:textId="77777777" w:rsidR="00861154" w:rsidRDefault="00861154">
            <w:pPr>
              <w:pStyle w:val="Standard"/>
              <w:rPr>
                <w:rFonts w:ascii="標楷體" w:eastAsia="標楷體" w:hAnsi="標楷體" w:cs="Times New Roman"/>
                <w:kern w:val="0"/>
              </w:rPr>
            </w:pPr>
          </w:p>
          <w:p w14:paraId="28BF9B74" w14:textId="77777777" w:rsidR="00861154" w:rsidRDefault="00544D4E">
            <w:pPr>
              <w:pStyle w:val="Standard"/>
            </w:pPr>
            <w:r>
              <w:rPr>
                <w:rFonts w:ascii="標楷體" w:eastAsia="標楷體" w:hAnsi="標楷體" w:cs="Times New Roman"/>
                <w:kern w:val="0"/>
              </w:rPr>
              <w:t xml:space="preserve">               ＊以上填寫及佐證資料確認無誤：</w:t>
            </w:r>
            <w:r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     (簽名)</w:t>
            </w:r>
          </w:p>
        </w:tc>
      </w:tr>
      <w:tr w:rsidR="00861154" w14:paraId="05010ECF" w14:textId="77777777">
        <w:tc>
          <w:tcPr>
            <w:tcW w:w="5637" w:type="dxa"/>
            <w:gridSpan w:val="3"/>
            <w:tcBorders>
              <w:top w:val="single" w:sz="12" w:space="0" w:color="00000A"/>
              <w:left w:val="double" w:sz="12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F766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</w:rPr>
              <w:t>提請免修課程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r>
              <w:rPr>
                <w:rFonts w:ascii="Times New Roman" w:eastAsia="標楷體" w:hAnsi="Times New Roman" w:cs="Times New Roman"/>
                <w:sz w:val="18"/>
              </w:rPr>
              <w:t>由學生填寫</w:t>
            </w:r>
            <w:r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3117" w:type="dxa"/>
            <w:vMerge w:val="restart"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787" w14:textId="77777777" w:rsidR="00861154" w:rsidRDefault="00544D4E">
            <w:pPr>
              <w:pStyle w:val="Standard"/>
              <w:spacing w:before="240" w:line="12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審核結果</w:t>
            </w:r>
          </w:p>
          <w:p w14:paraId="1576AE15" w14:textId="77777777" w:rsidR="00861154" w:rsidRDefault="00544D4E">
            <w:pPr>
              <w:pStyle w:val="Standard"/>
              <w:spacing w:before="240" w:line="120" w:lineRule="exact"/>
              <w:jc w:val="center"/>
            </w:pPr>
            <w:r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18"/>
                <w:szCs w:val="24"/>
              </w:rPr>
              <w:t>由承辦單位填寫</w:t>
            </w:r>
            <w:r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861154" w14:paraId="442FB973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D100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科目代碼</w:t>
            </w: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B083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5E50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117" w:type="dxa"/>
            <w:vMerge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2345" w14:textId="77777777" w:rsidR="00616E38" w:rsidRDefault="00616E38"/>
        </w:tc>
      </w:tr>
      <w:tr w:rsidR="00861154" w14:paraId="3132BF99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5122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8149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91C8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6B58" w14:textId="77777777" w:rsidR="00861154" w:rsidRDefault="00544D4E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通過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>
              <w:rPr>
                <w:rFonts w:ascii="標楷體" w:eastAsia="標楷體" w:hAnsi="標楷體" w:cs="Times New Roman"/>
              </w:rPr>
              <w:t>□不通過</w:t>
            </w:r>
          </w:p>
        </w:tc>
      </w:tr>
      <w:tr w:rsidR="00861154" w14:paraId="0FE63A66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2601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AA89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3021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0ABF" w14:textId="77777777" w:rsidR="00861154" w:rsidRDefault="00544D4E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通過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>
              <w:rPr>
                <w:rFonts w:ascii="標楷體" w:eastAsia="標楷體" w:hAnsi="標楷體" w:cs="Times New Roman"/>
              </w:rPr>
              <w:t>□不通過</w:t>
            </w:r>
          </w:p>
        </w:tc>
      </w:tr>
      <w:tr w:rsidR="00861154" w14:paraId="799B5225" w14:textId="77777777"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1C05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B1CC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D1F9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28C0" w14:textId="77777777" w:rsidR="00861154" w:rsidRDefault="00544D4E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通過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>
              <w:rPr>
                <w:rFonts w:ascii="標楷體" w:eastAsia="標楷體" w:hAnsi="標楷體" w:cs="Times New Roman"/>
              </w:rPr>
              <w:t>□不通過</w:t>
            </w:r>
          </w:p>
        </w:tc>
      </w:tr>
      <w:tr w:rsidR="00861154" w14:paraId="7DA4B52C" w14:textId="77777777">
        <w:trPr>
          <w:trHeight w:val="1068"/>
        </w:trPr>
        <w:tc>
          <w:tcPr>
            <w:tcW w:w="5637" w:type="dxa"/>
            <w:gridSpan w:val="3"/>
            <w:tcBorders>
              <w:top w:val="dotted" w:sz="4" w:space="0" w:color="00000A"/>
              <w:left w:val="doub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5425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05C7EF47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6233367B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申請免修：共計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</w:rPr>
              <w:t>科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117" w:type="dxa"/>
            <w:tcBorders>
              <w:top w:val="dotted" w:sz="4" w:space="0" w:color="00000A"/>
              <w:left w:val="single" w:sz="12" w:space="0" w:color="00000A"/>
              <w:bottom w:val="sing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F5A8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  <w:u w:val="single"/>
              </w:rPr>
            </w:pPr>
          </w:p>
          <w:p w14:paraId="4F861A3A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  <w:u w:val="single"/>
              </w:rPr>
            </w:pPr>
          </w:p>
          <w:p w14:paraId="66A907FF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  <w:color w:val="A6A6A6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</w:rPr>
              <w:t>系戳</w:t>
            </w:r>
            <w:r>
              <w:rPr>
                <w:rFonts w:ascii="Times New Roman" w:eastAsia="標楷體" w:hAnsi="Times New Roman" w:cs="Times New Roman"/>
                <w:color w:val="A6A6A6"/>
              </w:rPr>
              <w:t>)</w:t>
            </w:r>
          </w:p>
        </w:tc>
      </w:tr>
      <w:tr w:rsidR="00861154" w14:paraId="3C297210" w14:textId="77777777">
        <w:trPr>
          <w:trHeight w:val="862"/>
        </w:trPr>
        <w:tc>
          <w:tcPr>
            <w:tcW w:w="1242" w:type="dxa"/>
            <w:tcBorders>
              <w:top w:val="single" w:sz="12" w:space="0" w:color="00000A"/>
              <w:left w:val="doub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5CA2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135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923D" w14:textId="77777777" w:rsidR="00861154" w:rsidRDefault="00861154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EA67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系主任</w:t>
            </w:r>
          </w:p>
        </w:tc>
        <w:tc>
          <w:tcPr>
            <w:tcW w:w="3117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CC1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61154" w14:paraId="495504C8" w14:textId="77777777">
        <w:trPr>
          <w:trHeight w:val="862"/>
        </w:trPr>
        <w:tc>
          <w:tcPr>
            <w:tcW w:w="1242" w:type="dxa"/>
            <w:tcBorders>
              <w:top w:val="dotted" w:sz="4" w:space="0" w:color="00000A"/>
              <w:left w:val="double" w:sz="12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A383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註冊組</w:t>
            </w:r>
          </w:p>
        </w:tc>
        <w:tc>
          <w:tcPr>
            <w:tcW w:w="3135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87F3" w14:textId="77777777" w:rsidR="00861154" w:rsidRDefault="00861154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20F6" w14:textId="77777777" w:rsidR="00861154" w:rsidRDefault="00544D4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教務長</w:t>
            </w:r>
          </w:p>
        </w:tc>
        <w:tc>
          <w:tcPr>
            <w:tcW w:w="3117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533D" w14:textId="77777777" w:rsidR="00861154" w:rsidRDefault="0086115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61154" w14:paraId="26B9BCE4" w14:textId="77777777">
        <w:tc>
          <w:tcPr>
            <w:tcW w:w="8754" w:type="dxa"/>
            <w:gridSpan w:val="4"/>
            <w:tcBorders>
              <w:top w:val="sing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3A48" w14:textId="77777777" w:rsidR="00861154" w:rsidRDefault="00544D4E">
            <w:pPr>
              <w:pStyle w:val="Standard"/>
            </w:pPr>
            <w:r>
              <w:rPr>
                <w:rFonts w:ascii="Times New Roman" w:eastAsia="標楷體" w:hAnsi="Times New Roman" w:cs="Times New Roman"/>
              </w:rPr>
              <w:t>備註：凡符合申請資格者，得於入學當學年度第一學期申請期限內，持相關證明文件，向本系提出申請，逾期不予受理，並須依規定修習以上課程。</w:t>
            </w:r>
          </w:p>
        </w:tc>
      </w:tr>
    </w:tbl>
    <w:p w14:paraId="3E903D69" w14:textId="77777777" w:rsidR="00861154" w:rsidRDefault="00861154">
      <w:pPr>
        <w:pStyle w:val="Standard"/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14:paraId="3E90C308" w14:textId="77777777" w:rsidR="00861154" w:rsidRDefault="00861154">
      <w:pPr>
        <w:pStyle w:val="Standard"/>
        <w:jc w:val="center"/>
      </w:pPr>
    </w:p>
    <w:sectPr w:rsidR="00861154">
      <w:pgSz w:w="11906" w:h="16838"/>
      <w:pgMar w:top="1134" w:right="1797" w:bottom="1134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1A21" w14:textId="77777777" w:rsidR="00F56E91" w:rsidRDefault="00F56E91">
      <w:r>
        <w:separator/>
      </w:r>
    </w:p>
  </w:endnote>
  <w:endnote w:type="continuationSeparator" w:id="0">
    <w:p w14:paraId="36376DC9" w14:textId="77777777" w:rsidR="00F56E91" w:rsidRDefault="00F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0967" w14:textId="77777777" w:rsidR="00F56E91" w:rsidRDefault="00F56E91">
      <w:r>
        <w:rPr>
          <w:color w:val="000000"/>
        </w:rPr>
        <w:separator/>
      </w:r>
    </w:p>
  </w:footnote>
  <w:footnote w:type="continuationSeparator" w:id="0">
    <w:p w14:paraId="714C3919" w14:textId="77777777" w:rsidR="00F56E91" w:rsidRDefault="00F5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F5"/>
    <w:multiLevelType w:val="multilevel"/>
    <w:tmpl w:val="10526C3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DF03028"/>
    <w:multiLevelType w:val="multilevel"/>
    <w:tmpl w:val="6F28E0BE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F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54"/>
    <w:rsid w:val="00000F65"/>
    <w:rsid w:val="00544D4E"/>
    <w:rsid w:val="00616E38"/>
    <w:rsid w:val="00796D8B"/>
    <w:rsid w:val="00861154"/>
    <w:rsid w:val="00A5394B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79C2"/>
  <w15:docId w15:val="{375BAFA3-18FA-4747-B62F-DC10EAC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標楷體" w:hAnsi="Times New Roman" w:cs="F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Grace</cp:lastModifiedBy>
  <cp:revision>4</cp:revision>
  <cp:lastPrinted>2014-11-05T09:27:00Z</cp:lastPrinted>
  <dcterms:created xsi:type="dcterms:W3CDTF">2024-05-24T03:18:00Z</dcterms:created>
  <dcterms:modified xsi:type="dcterms:W3CDTF">2024-05-24T03:26:00Z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