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366C2" w14:textId="677463B4" w:rsidR="00691C00" w:rsidRPr="00691C00" w:rsidRDefault="00691C00" w:rsidP="00691C00">
      <w:pPr>
        <w:jc w:val="center"/>
        <w:rPr>
          <w:b/>
          <w:bCs/>
          <w:sz w:val="40"/>
          <w:szCs w:val="40"/>
        </w:rPr>
      </w:pPr>
      <w:r w:rsidRPr="00691C00">
        <w:rPr>
          <w:rFonts w:hint="eastAsia"/>
          <w:b/>
          <w:bCs/>
          <w:sz w:val="40"/>
          <w:szCs w:val="40"/>
        </w:rPr>
        <w:t>國立臺灣師範大學</w:t>
      </w:r>
      <w:r w:rsidRPr="00691C00">
        <w:rPr>
          <w:rFonts w:hint="eastAsia"/>
          <w:b/>
          <w:bCs/>
          <w:sz w:val="40"/>
          <w:szCs w:val="40"/>
        </w:rPr>
        <w:t xml:space="preserve">  </w:t>
      </w:r>
      <w:r w:rsidRPr="00691C00">
        <w:rPr>
          <w:rFonts w:hint="eastAsia"/>
          <w:b/>
          <w:bCs/>
          <w:sz w:val="40"/>
          <w:szCs w:val="40"/>
        </w:rPr>
        <w:t>地球科學系</w:t>
      </w:r>
      <w:r w:rsidRPr="00691C00">
        <w:rPr>
          <w:rFonts w:hint="eastAsia"/>
          <w:b/>
          <w:bCs/>
          <w:sz w:val="40"/>
          <w:szCs w:val="40"/>
        </w:rPr>
        <w:br/>
        <w:t>1</w:t>
      </w:r>
      <w:r w:rsidR="00332BCF">
        <w:rPr>
          <w:rFonts w:hint="eastAsia"/>
          <w:b/>
          <w:bCs/>
          <w:sz w:val="40"/>
          <w:szCs w:val="40"/>
        </w:rPr>
        <w:t>11</w:t>
      </w:r>
      <w:bookmarkStart w:id="0" w:name="_GoBack"/>
      <w:bookmarkEnd w:id="0"/>
      <w:r w:rsidRPr="00691C00">
        <w:rPr>
          <w:rFonts w:hint="eastAsia"/>
          <w:b/>
          <w:bCs/>
          <w:sz w:val="40"/>
          <w:szCs w:val="40"/>
        </w:rPr>
        <w:t>學年度</w:t>
      </w:r>
      <w:r w:rsidRPr="00691C00">
        <w:rPr>
          <w:rFonts w:hint="eastAsia"/>
          <w:b/>
          <w:bCs/>
          <w:sz w:val="40"/>
          <w:szCs w:val="40"/>
        </w:rPr>
        <w:t xml:space="preserve"> </w:t>
      </w:r>
      <w:r w:rsidRPr="00691C00">
        <w:rPr>
          <w:rFonts w:hint="eastAsia"/>
          <w:b/>
          <w:bCs/>
          <w:sz w:val="40"/>
          <w:szCs w:val="40"/>
        </w:rPr>
        <w:t>學士班二年級轉學生招生考試</w:t>
      </w:r>
    </w:p>
    <w:p w14:paraId="6AB08792" w14:textId="3B7787FE" w:rsidR="00691C00" w:rsidRPr="00691C00" w:rsidRDefault="00691C00" w:rsidP="00691C00">
      <w:pPr>
        <w:jc w:val="center"/>
        <w:rPr>
          <w:b/>
          <w:bCs/>
          <w:sz w:val="40"/>
          <w:szCs w:val="40"/>
        </w:rPr>
      </w:pPr>
      <w:r w:rsidRPr="00691C00">
        <w:rPr>
          <w:rFonts w:hint="eastAsia"/>
          <w:b/>
          <w:bCs/>
          <w:sz w:val="40"/>
          <w:szCs w:val="40"/>
        </w:rPr>
        <w:t>注意事項及試場規則</w:t>
      </w:r>
    </w:p>
    <w:p w14:paraId="114DED98" w14:textId="48A14670" w:rsidR="00691C00" w:rsidRPr="00691C00" w:rsidRDefault="00691C00" w:rsidP="00691C00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600" w:lineRule="exact"/>
        <w:ind w:leftChars="0"/>
        <w:rPr>
          <w:rFonts w:ascii="微軟正黑體" w:eastAsia="微軟正黑體" w:cs="微軟正黑體"/>
          <w:color w:val="000000"/>
          <w:kern w:val="0"/>
          <w:sz w:val="28"/>
          <w:szCs w:val="28"/>
        </w:rPr>
      </w:pPr>
      <w:r w:rsidRPr="00691C00">
        <w:rPr>
          <w:rFonts w:ascii="微軟正黑體" w:eastAsia="微軟正黑體" w:cs="微軟正黑體" w:hint="eastAsia"/>
          <w:color w:val="000000"/>
          <w:kern w:val="0"/>
          <w:sz w:val="28"/>
          <w:szCs w:val="28"/>
        </w:rPr>
        <w:t>考生應試時需同時攜帶准考證及國民身分證正本（或以有效期限內之護照、駕照或貼有相片之健保</w:t>
      </w:r>
      <w:r w:rsidRPr="00691C00">
        <w:rPr>
          <w:rFonts w:ascii="微軟正黑體" w:eastAsia="微軟正黑體" w:cs="微軟正黑體"/>
          <w:color w:val="000000"/>
          <w:kern w:val="0"/>
          <w:sz w:val="28"/>
          <w:szCs w:val="28"/>
        </w:rPr>
        <w:t xml:space="preserve"> IC </w:t>
      </w:r>
      <w:r w:rsidRPr="00691C00">
        <w:rPr>
          <w:rFonts w:ascii="微軟正黑體" w:eastAsia="微軟正黑體" w:cs="微軟正黑體" w:hint="eastAsia"/>
          <w:color w:val="000000"/>
          <w:kern w:val="0"/>
          <w:sz w:val="28"/>
          <w:szCs w:val="28"/>
        </w:rPr>
        <w:t>卡代替）以便查驗。</w:t>
      </w:r>
    </w:p>
    <w:p w14:paraId="75A095DD" w14:textId="18591F05" w:rsidR="00691C00" w:rsidRDefault="00867AC1" w:rsidP="00691C00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600" w:lineRule="exact"/>
        <w:ind w:leftChars="0"/>
        <w:rPr>
          <w:rFonts w:ascii="微軟正黑體" w:eastAsia="微軟正黑體" w:cs="微軟正黑體"/>
          <w:color w:val="000000"/>
          <w:kern w:val="0"/>
          <w:sz w:val="28"/>
          <w:szCs w:val="28"/>
        </w:rPr>
      </w:pPr>
      <w:r w:rsidRPr="00867AC1">
        <w:rPr>
          <w:rFonts w:ascii="微軟正黑體" w:eastAsia="微軟正黑體" w:cs="微軟正黑體" w:hint="eastAsia"/>
          <w:color w:val="000000"/>
          <w:kern w:val="0"/>
          <w:sz w:val="28"/>
          <w:szCs w:val="28"/>
        </w:rPr>
        <w:t>考生除必用之書寫、擦拭、作圖之文具外，不得攜帶書籍、紙張、具有計算、通訊、記憶等功能或其他有礙試場安寧、考試公平之各類器材、物品入場</w:t>
      </w:r>
      <w:r w:rsidR="00691C00" w:rsidRPr="00691C00">
        <w:rPr>
          <w:rFonts w:ascii="微軟正黑體" w:eastAsia="微軟正黑體" w:cs="微軟正黑體" w:hint="eastAsia"/>
          <w:color w:val="000000"/>
          <w:kern w:val="0"/>
          <w:sz w:val="28"/>
          <w:szCs w:val="28"/>
        </w:rPr>
        <w:t>。手機及穿戴式裝置，請務必關機</w:t>
      </w:r>
      <w:r>
        <w:rPr>
          <w:rFonts w:ascii="微軟正黑體" w:eastAsia="微軟正黑體" w:cs="微軟正黑體" w:hint="eastAsia"/>
          <w:color w:val="000000"/>
          <w:kern w:val="0"/>
          <w:sz w:val="28"/>
          <w:szCs w:val="28"/>
        </w:rPr>
        <w:t>並放置於臨時置物區</w:t>
      </w:r>
      <w:r w:rsidR="00691C00" w:rsidRPr="00691C00">
        <w:rPr>
          <w:rFonts w:ascii="微軟正黑體" w:eastAsia="微軟正黑體" w:cs="微軟正黑體" w:hint="eastAsia"/>
          <w:color w:val="000000"/>
          <w:kern w:val="0"/>
          <w:sz w:val="28"/>
          <w:szCs w:val="28"/>
        </w:rPr>
        <w:t>。</w:t>
      </w:r>
    </w:p>
    <w:p w14:paraId="2CA24196" w14:textId="15A269EF" w:rsidR="00691C00" w:rsidRDefault="00691C00" w:rsidP="00691C00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600" w:lineRule="exact"/>
        <w:ind w:leftChars="0"/>
        <w:rPr>
          <w:rFonts w:ascii="微軟正黑體" w:eastAsia="微軟正黑體" w:cs="微軟正黑體"/>
          <w:color w:val="000000"/>
          <w:kern w:val="0"/>
          <w:sz w:val="28"/>
          <w:szCs w:val="28"/>
        </w:rPr>
      </w:pPr>
      <w:r w:rsidRPr="00691C00">
        <w:rPr>
          <w:rFonts w:ascii="微軟正黑體" w:eastAsia="微軟正黑體" w:cs="微軟正黑體" w:hint="eastAsia"/>
          <w:color w:val="000000"/>
          <w:kern w:val="0"/>
          <w:sz w:val="28"/>
          <w:szCs w:val="28"/>
        </w:rPr>
        <w:t>手機、手錶等鬧鈴功能請務必關閉。</w:t>
      </w:r>
    </w:p>
    <w:p w14:paraId="67BAEC89" w14:textId="5DF3D3A8" w:rsidR="00691C00" w:rsidRDefault="00691C00" w:rsidP="00691C00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600" w:lineRule="exact"/>
        <w:ind w:leftChars="0"/>
        <w:rPr>
          <w:rFonts w:ascii="微軟正黑體" w:eastAsia="微軟正黑體" w:cs="微軟正黑體"/>
          <w:color w:val="000000"/>
          <w:kern w:val="0"/>
          <w:sz w:val="28"/>
          <w:szCs w:val="28"/>
        </w:rPr>
      </w:pPr>
      <w:r w:rsidRPr="00691C00">
        <w:rPr>
          <w:rFonts w:ascii="微軟正黑體" w:eastAsia="微軟正黑體" w:cs="微軟正黑體" w:hint="eastAsia"/>
          <w:color w:val="000000"/>
          <w:kern w:val="0"/>
          <w:sz w:val="28"/>
          <w:szCs w:val="28"/>
        </w:rPr>
        <w:t>考試開始鈴響前，請勿翻動</w:t>
      </w:r>
      <w:r w:rsidR="00BD6506">
        <w:rPr>
          <w:rFonts w:ascii="微軟正黑體" w:eastAsia="微軟正黑體" w:cs="微軟正黑體" w:hint="eastAsia"/>
          <w:color w:val="000000"/>
          <w:kern w:val="0"/>
          <w:sz w:val="28"/>
          <w:szCs w:val="28"/>
        </w:rPr>
        <w:t>試</w:t>
      </w:r>
      <w:r w:rsidR="00BD6506" w:rsidRPr="00691C00">
        <w:rPr>
          <w:rFonts w:ascii="微軟正黑體" w:eastAsia="微軟正黑體" w:cs="微軟正黑體" w:hint="eastAsia"/>
          <w:color w:val="000000"/>
          <w:kern w:val="0"/>
          <w:sz w:val="28"/>
          <w:szCs w:val="28"/>
        </w:rPr>
        <w:t>卷</w:t>
      </w:r>
      <w:r w:rsidRPr="00691C00">
        <w:rPr>
          <w:rFonts w:ascii="微軟正黑體" w:eastAsia="微軟正黑體" w:cs="微軟正黑體" w:hint="eastAsia"/>
          <w:color w:val="000000"/>
          <w:kern w:val="0"/>
          <w:sz w:val="28"/>
          <w:szCs w:val="28"/>
        </w:rPr>
        <w:t>，違者該科不予計分。</w:t>
      </w:r>
    </w:p>
    <w:p w14:paraId="091123D5" w14:textId="685E9B35" w:rsidR="00691C00" w:rsidRDefault="00691C00" w:rsidP="00691C00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600" w:lineRule="exact"/>
        <w:ind w:leftChars="0"/>
        <w:rPr>
          <w:rFonts w:ascii="微軟正黑體" w:eastAsia="微軟正黑體" w:cs="微軟正黑體"/>
          <w:color w:val="000000"/>
          <w:kern w:val="0"/>
          <w:sz w:val="28"/>
          <w:szCs w:val="28"/>
        </w:rPr>
      </w:pPr>
      <w:r w:rsidRPr="00691C00">
        <w:rPr>
          <w:rFonts w:ascii="微軟正黑體" w:eastAsia="微軟正黑體" w:cs="微軟正黑體" w:hint="eastAsia"/>
          <w:color w:val="000000"/>
          <w:kern w:val="0"/>
          <w:sz w:val="28"/>
          <w:szCs w:val="28"/>
        </w:rPr>
        <w:t>本次考試時間共</w:t>
      </w:r>
      <w:r w:rsidRPr="00691C00">
        <w:rPr>
          <w:rFonts w:ascii="微軟正黑體" w:eastAsia="微軟正黑體" w:cs="微軟正黑體"/>
          <w:color w:val="000000"/>
          <w:kern w:val="0"/>
          <w:sz w:val="28"/>
          <w:szCs w:val="28"/>
        </w:rPr>
        <w:t>80</w:t>
      </w:r>
      <w:r w:rsidRPr="00691C00">
        <w:rPr>
          <w:rFonts w:ascii="微軟正黑體" w:eastAsia="微軟正黑體" w:cs="微軟正黑體" w:hint="eastAsia"/>
          <w:color w:val="000000"/>
          <w:kern w:val="0"/>
          <w:sz w:val="28"/>
          <w:szCs w:val="28"/>
        </w:rPr>
        <w:t>分鐘。考試開始</w:t>
      </w:r>
      <w:r w:rsidR="00DC39DA">
        <w:rPr>
          <w:rFonts w:ascii="微軟正黑體" w:eastAsia="微軟正黑體" w:cs="微軟正黑體" w:hint="eastAsia"/>
          <w:color w:val="000000"/>
          <w:kern w:val="0"/>
          <w:sz w:val="28"/>
          <w:szCs w:val="28"/>
        </w:rPr>
        <w:t>2</w:t>
      </w:r>
      <w:r w:rsidR="00DC39DA">
        <w:rPr>
          <w:rFonts w:ascii="微軟正黑體" w:eastAsia="微軟正黑體" w:cs="微軟正黑體"/>
          <w:color w:val="000000"/>
          <w:kern w:val="0"/>
          <w:sz w:val="28"/>
          <w:szCs w:val="28"/>
        </w:rPr>
        <w:t>0</w:t>
      </w:r>
      <w:r w:rsidRPr="00691C00">
        <w:rPr>
          <w:rFonts w:ascii="微軟正黑體" w:eastAsia="微軟正黑體" w:cs="微軟正黑體" w:hint="eastAsia"/>
          <w:color w:val="000000"/>
          <w:kern w:val="0"/>
          <w:sz w:val="28"/>
          <w:szCs w:val="28"/>
        </w:rPr>
        <w:t>分鐘後不得入場。強行入場者或</w:t>
      </w:r>
      <w:r w:rsidR="003C2E0F">
        <w:rPr>
          <w:rFonts w:ascii="微軟正黑體" w:eastAsia="微軟正黑體" w:cs="微軟正黑體" w:hint="eastAsia"/>
          <w:color w:val="000000"/>
          <w:kern w:val="0"/>
          <w:sz w:val="28"/>
          <w:szCs w:val="28"/>
        </w:rPr>
        <w:t>已</w:t>
      </w:r>
      <w:r w:rsidRPr="00691C00">
        <w:rPr>
          <w:rFonts w:ascii="微軟正黑體" w:eastAsia="微軟正黑體" w:cs="微軟正黑體" w:hint="eastAsia"/>
          <w:color w:val="000000"/>
          <w:kern w:val="0"/>
          <w:sz w:val="28"/>
          <w:szCs w:val="28"/>
        </w:rPr>
        <w:t>入場者在</w:t>
      </w:r>
      <w:r w:rsidR="00DC39DA">
        <w:rPr>
          <w:rFonts w:ascii="微軟正黑體" w:eastAsia="微軟正黑體" w:cs="微軟正黑體" w:hint="eastAsia"/>
          <w:color w:val="000000"/>
          <w:kern w:val="0"/>
          <w:sz w:val="28"/>
          <w:szCs w:val="28"/>
        </w:rPr>
        <w:t>4</w:t>
      </w:r>
      <w:r w:rsidR="00DC39DA">
        <w:rPr>
          <w:rFonts w:ascii="微軟正黑體" w:eastAsia="微軟正黑體" w:cs="微軟正黑體"/>
          <w:color w:val="000000"/>
          <w:kern w:val="0"/>
          <w:sz w:val="28"/>
          <w:szCs w:val="28"/>
        </w:rPr>
        <w:t>0</w:t>
      </w:r>
      <w:r w:rsidRPr="00691C00">
        <w:rPr>
          <w:rFonts w:ascii="微軟正黑體" w:eastAsia="微軟正黑體" w:cs="微軟正黑體" w:hint="eastAsia"/>
          <w:color w:val="000000"/>
          <w:kern w:val="0"/>
          <w:sz w:val="28"/>
          <w:szCs w:val="28"/>
        </w:rPr>
        <w:t>分鐘內離場，取消其考試資格。</w:t>
      </w:r>
    </w:p>
    <w:p w14:paraId="7198509B" w14:textId="7DEFD360" w:rsidR="00691C00" w:rsidRDefault="00691C00" w:rsidP="00691C00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600" w:lineRule="exact"/>
        <w:ind w:leftChars="0"/>
        <w:rPr>
          <w:rFonts w:ascii="微軟正黑體" w:eastAsia="微軟正黑體" w:cs="微軟正黑體"/>
          <w:color w:val="000000"/>
          <w:kern w:val="0"/>
          <w:sz w:val="28"/>
          <w:szCs w:val="28"/>
        </w:rPr>
      </w:pPr>
      <w:r w:rsidRPr="00691C00">
        <w:rPr>
          <w:rFonts w:ascii="微軟正黑體" w:eastAsia="微軟正黑體" w:cs="微軟正黑體" w:hint="eastAsia"/>
          <w:color w:val="000000"/>
          <w:kern w:val="0"/>
          <w:sz w:val="28"/>
          <w:szCs w:val="28"/>
        </w:rPr>
        <w:t>考生應按照編定座位號碼入座，請確認座位標示單上之准考證號是否正確，並檢查</w:t>
      </w:r>
      <w:r w:rsidR="00BD6506">
        <w:rPr>
          <w:rFonts w:ascii="微軟正黑體" w:eastAsia="微軟正黑體" w:cs="微軟正黑體" w:hint="eastAsia"/>
          <w:color w:val="000000"/>
          <w:kern w:val="0"/>
          <w:sz w:val="28"/>
          <w:szCs w:val="28"/>
        </w:rPr>
        <w:t>試</w:t>
      </w:r>
      <w:r w:rsidR="00BD6506" w:rsidRPr="00691C00">
        <w:rPr>
          <w:rFonts w:ascii="微軟正黑體" w:eastAsia="微軟正黑體" w:cs="微軟正黑體" w:hint="eastAsia"/>
          <w:color w:val="000000"/>
          <w:kern w:val="0"/>
          <w:sz w:val="28"/>
          <w:szCs w:val="28"/>
        </w:rPr>
        <w:t>卷</w:t>
      </w:r>
      <w:r w:rsidRPr="00691C00">
        <w:rPr>
          <w:rFonts w:ascii="微軟正黑體" w:eastAsia="微軟正黑體" w:cs="微軟正黑體" w:hint="eastAsia"/>
          <w:color w:val="000000"/>
          <w:kern w:val="0"/>
          <w:sz w:val="28"/>
          <w:szCs w:val="28"/>
        </w:rPr>
        <w:t>上的准考證號是否正確，如有不符，應即舉手，</w:t>
      </w:r>
      <w:proofErr w:type="gramStart"/>
      <w:r w:rsidRPr="00691C00">
        <w:rPr>
          <w:rFonts w:ascii="微軟正黑體" w:eastAsia="微軟正黑體" w:cs="微軟正黑體" w:hint="eastAsia"/>
          <w:color w:val="000000"/>
          <w:kern w:val="0"/>
          <w:sz w:val="28"/>
          <w:szCs w:val="28"/>
        </w:rPr>
        <w:t>請在場監</w:t>
      </w:r>
      <w:proofErr w:type="gramEnd"/>
      <w:r w:rsidRPr="00691C00">
        <w:rPr>
          <w:rFonts w:ascii="微軟正黑體" w:eastAsia="微軟正黑體" w:cs="微軟正黑體" w:hint="eastAsia"/>
          <w:color w:val="000000"/>
          <w:kern w:val="0"/>
          <w:sz w:val="28"/>
          <w:szCs w:val="28"/>
        </w:rPr>
        <w:t>試人員查明，否則該科不予計分。</w:t>
      </w:r>
    </w:p>
    <w:p w14:paraId="7B594D48" w14:textId="0C773881" w:rsidR="00691C00" w:rsidRDefault="00691C00" w:rsidP="00691C00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600" w:lineRule="exact"/>
        <w:ind w:leftChars="0"/>
        <w:rPr>
          <w:rFonts w:ascii="微軟正黑體" w:eastAsia="微軟正黑體" w:cs="微軟正黑體"/>
          <w:color w:val="000000"/>
          <w:kern w:val="0"/>
          <w:sz w:val="28"/>
          <w:szCs w:val="28"/>
        </w:rPr>
      </w:pPr>
      <w:r w:rsidRPr="00691C00">
        <w:rPr>
          <w:rFonts w:ascii="微軟正黑體" w:eastAsia="微軟正黑體" w:cs="微軟正黑體" w:hint="eastAsia"/>
          <w:color w:val="000000"/>
          <w:kern w:val="0"/>
          <w:sz w:val="28"/>
          <w:szCs w:val="28"/>
        </w:rPr>
        <w:t>請於</w:t>
      </w:r>
      <w:r w:rsidR="00BD6506">
        <w:rPr>
          <w:rFonts w:ascii="微軟正黑體" w:eastAsia="微軟正黑體" w:cs="微軟正黑體" w:hint="eastAsia"/>
          <w:color w:val="000000"/>
          <w:kern w:val="0"/>
          <w:sz w:val="28"/>
          <w:szCs w:val="28"/>
        </w:rPr>
        <w:t>試</w:t>
      </w:r>
      <w:r w:rsidRPr="00691C00">
        <w:rPr>
          <w:rFonts w:ascii="微軟正黑體" w:eastAsia="微軟正黑體" w:cs="微軟正黑體" w:hint="eastAsia"/>
          <w:color w:val="000000"/>
          <w:kern w:val="0"/>
          <w:sz w:val="28"/>
          <w:szCs w:val="28"/>
        </w:rPr>
        <w:t>卷上作答，以橫式方式書寫，並請務必標明題號。</w:t>
      </w:r>
    </w:p>
    <w:p w14:paraId="3C8AE33B" w14:textId="29A11B52" w:rsidR="00691C00" w:rsidRDefault="009358F1" w:rsidP="00691C00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600" w:lineRule="exact"/>
        <w:ind w:leftChars="0"/>
        <w:rPr>
          <w:rFonts w:ascii="微軟正黑體" w:eastAsia="微軟正黑體" w:cs="微軟正黑體"/>
          <w:color w:val="000000"/>
          <w:kern w:val="0"/>
          <w:sz w:val="28"/>
          <w:szCs w:val="28"/>
        </w:rPr>
      </w:pPr>
      <w:r w:rsidRPr="009358F1">
        <w:rPr>
          <w:rFonts w:ascii="微軟正黑體" w:eastAsia="微軟正黑體" w:cs="微軟正黑體" w:hint="eastAsia"/>
          <w:color w:val="000000"/>
          <w:kern w:val="0"/>
          <w:sz w:val="28"/>
          <w:szCs w:val="28"/>
        </w:rPr>
        <w:t>不可在試卷非</w:t>
      </w:r>
      <w:proofErr w:type="gramStart"/>
      <w:r w:rsidRPr="009358F1">
        <w:rPr>
          <w:rFonts w:ascii="微軟正黑體" w:eastAsia="微軟正黑體" w:cs="微軟正黑體" w:hint="eastAsia"/>
          <w:color w:val="000000"/>
          <w:kern w:val="0"/>
          <w:sz w:val="28"/>
          <w:szCs w:val="28"/>
        </w:rPr>
        <w:t>作答區作</w:t>
      </w:r>
      <w:proofErr w:type="gramEnd"/>
      <w:r w:rsidRPr="009358F1">
        <w:rPr>
          <w:rFonts w:ascii="微軟正黑體" w:eastAsia="微軟正黑體" w:cs="微軟正黑體" w:hint="eastAsia"/>
          <w:color w:val="000000"/>
          <w:kern w:val="0"/>
          <w:sz w:val="28"/>
          <w:szCs w:val="28"/>
        </w:rPr>
        <w:t>答或書寫任何文字符號，違者該科不予計分。</w:t>
      </w:r>
    </w:p>
    <w:p w14:paraId="24A1DDE0" w14:textId="4BE9B2E2" w:rsidR="009358F1" w:rsidRDefault="009358F1" w:rsidP="00691C00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600" w:lineRule="exact"/>
        <w:ind w:leftChars="0"/>
        <w:rPr>
          <w:rFonts w:ascii="微軟正黑體" w:eastAsia="微軟正黑體" w:cs="微軟正黑體"/>
          <w:color w:val="000000"/>
          <w:kern w:val="0"/>
          <w:sz w:val="28"/>
          <w:szCs w:val="28"/>
        </w:rPr>
      </w:pPr>
      <w:r w:rsidRPr="009358F1">
        <w:rPr>
          <w:rFonts w:ascii="微軟正黑體" w:eastAsia="微軟正黑體" w:cs="微軟正黑體" w:hint="eastAsia"/>
          <w:color w:val="000000"/>
          <w:kern w:val="0"/>
          <w:sz w:val="28"/>
          <w:szCs w:val="28"/>
        </w:rPr>
        <w:t>不得於</w:t>
      </w:r>
      <w:r>
        <w:rPr>
          <w:rFonts w:ascii="微軟正黑體" w:eastAsia="微軟正黑體" w:cs="微軟正黑體" w:hint="eastAsia"/>
          <w:color w:val="000000"/>
          <w:kern w:val="0"/>
          <w:sz w:val="28"/>
          <w:szCs w:val="28"/>
        </w:rPr>
        <w:t>試</w:t>
      </w:r>
      <w:r w:rsidRPr="009358F1">
        <w:rPr>
          <w:rFonts w:ascii="微軟正黑體" w:eastAsia="微軟正黑體" w:cs="微軟正黑體" w:hint="eastAsia"/>
          <w:color w:val="000000"/>
          <w:kern w:val="0"/>
          <w:sz w:val="28"/>
          <w:szCs w:val="28"/>
        </w:rPr>
        <w:t>卷封面，作任何記號。</w:t>
      </w:r>
    </w:p>
    <w:p w14:paraId="31DD12C3" w14:textId="3520DF4E" w:rsidR="00691C00" w:rsidRDefault="00691C00" w:rsidP="00691C00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600" w:lineRule="exact"/>
        <w:ind w:leftChars="0"/>
        <w:rPr>
          <w:rFonts w:ascii="微軟正黑體" w:eastAsia="微軟正黑體" w:cs="微軟正黑體"/>
          <w:color w:val="000000"/>
          <w:kern w:val="0"/>
          <w:sz w:val="28"/>
          <w:szCs w:val="28"/>
        </w:rPr>
      </w:pPr>
      <w:r w:rsidRPr="00691C00">
        <w:rPr>
          <w:rFonts w:ascii="微軟正黑體" w:eastAsia="微軟正黑體" w:cs="微軟正黑體" w:hint="eastAsia"/>
          <w:color w:val="000000"/>
          <w:kern w:val="0"/>
          <w:sz w:val="28"/>
          <w:szCs w:val="28"/>
        </w:rPr>
        <w:t>請以</w:t>
      </w:r>
      <w:proofErr w:type="gramStart"/>
      <w:r w:rsidRPr="00691C00">
        <w:rPr>
          <w:rFonts w:ascii="微軟正黑體" w:eastAsia="微軟正黑體" w:cs="微軟正黑體" w:hint="eastAsia"/>
          <w:color w:val="000000"/>
          <w:kern w:val="0"/>
          <w:sz w:val="28"/>
          <w:szCs w:val="28"/>
        </w:rPr>
        <w:t>藍筆或黑筆作</w:t>
      </w:r>
      <w:proofErr w:type="gramEnd"/>
      <w:r w:rsidRPr="00691C00">
        <w:rPr>
          <w:rFonts w:ascii="微軟正黑體" w:eastAsia="微軟正黑體" w:cs="微軟正黑體" w:hint="eastAsia"/>
          <w:color w:val="000000"/>
          <w:kern w:val="0"/>
          <w:sz w:val="28"/>
          <w:szCs w:val="28"/>
        </w:rPr>
        <w:t>答，文具自備，得使用無程式計算機。</w:t>
      </w:r>
    </w:p>
    <w:p w14:paraId="17F7BCBF" w14:textId="5591564A" w:rsidR="00691C00" w:rsidRPr="00691C00" w:rsidRDefault="00691C00" w:rsidP="00691C00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600" w:lineRule="exact"/>
        <w:ind w:leftChars="0"/>
        <w:rPr>
          <w:rFonts w:ascii="微軟正黑體" w:eastAsia="微軟正黑體" w:cs="微軟正黑體"/>
          <w:color w:val="000000"/>
          <w:kern w:val="0"/>
          <w:sz w:val="28"/>
          <w:szCs w:val="28"/>
        </w:rPr>
      </w:pPr>
      <w:r w:rsidRPr="00691C00">
        <w:rPr>
          <w:rFonts w:ascii="微軟正黑體" w:eastAsia="微軟正黑體" w:cs="微軟正黑體" w:hint="eastAsia"/>
          <w:color w:val="000000"/>
          <w:kern w:val="0"/>
          <w:sz w:val="28"/>
          <w:szCs w:val="28"/>
        </w:rPr>
        <w:t>答案卷每人一本，不得要求增補。</w:t>
      </w:r>
    </w:p>
    <w:sectPr w:rsidR="00691C00" w:rsidRPr="00691C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06A34" w14:textId="77777777" w:rsidR="00596BA0" w:rsidRDefault="00596BA0" w:rsidP="00691C00">
      <w:r>
        <w:separator/>
      </w:r>
    </w:p>
  </w:endnote>
  <w:endnote w:type="continuationSeparator" w:id="0">
    <w:p w14:paraId="33C91890" w14:textId="77777777" w:rsidR="00596BA0" w:rsidRDefault="00596BA0" w:rsidP="0069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Z蕀.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E3A0D" w14:textId="77777777" w:rsidR="00596BA0" w:rsidRDefault="00596BA0" w:rsidP="00691C00">
      <w:r>
        <w:separator/>
      </w:r>
    </w:p>
  </w:footnote>
  <w:footnote w:type="continuationSeparator" w:id="0">
    <w:p w14:paraId="1FFBFB52" w14:textId="77777777" w:rsidR="00596BA0" w:rsidRDefault="00596BA0" w:rsidP="00691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72E63"/>
    <w:multiLevelType w:val="hybridMultilevel"/>
    <w:tmpl w:val="FDB0F534"/>
    <w:lvl w:ilvl="0" w:tplc="1A8E00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1A"/>
    <w:rsid w:val="00103E98"/>
    <w:rsid w:val="002D53B5"/>
    <w:rsid w:val="00332BCF"/>
    <w:rsid w:val="003C2E0F"/>
    <w:rsid w:val="00497289"/>
    <w:rsid w:val="00533903"/>
    <w:rsid w:val="00596BA0"/>
    <w:rsid w:val="00691C00"/>
    <w:rsid w:val="006E5B1A"/>
    <w:rsid w:val="00782146"/>
    <w:rsid w:val="00867AC1"/>
    <w:rsid w:val="008C1C61"/>
    <w:rsid w:val="009358F1"/>
    <w:rsid w:val="00A76024"/>
    <w:rsid w:val="00BD6506"/>
    <w:rsid w:val="00DC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777EC8"/>
  <w15:chartTrackingRefBased/>
  <w15:docId w15:val="{954F77CB-F0EE-4F4B-978A-5B87A346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1C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1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1C00"/>
    <w:rPr>
      <w:sz w:val="20"/>
      <w:szCs w:val="20"/>
    </w:rPr>
  </w:style>
  <w:style w:type="paragraph" w:customStyle="1" w:styleId="Default">
    <w:name w:val="Default"/>
    <w:rsid w:val="00691C00"/>
    <w:pPr>
      <w:widowControl w:val="0"/>
      <w:autoSpaceDE w:val="0"/>
      <w:autoSpaceDN w:val="0"/>
      <w:adjustRightInd w:val="0"/>
    </w:pPr>
    <w:rPr>
      <w:rFonts w:ascii="微軟正黑體Z蕀." w:eastAsia="微軟正黑體Z蕀." w:cs="微軟正黑體Z蕀.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691C0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</dc:creator>
  <cp:keywords/>
  <dc:description/>
  <cp:lastModifiedBy>User</cp:lastModifiedBy>
  <cp:revision>2</cp:revision>
  <dcterms:created xsi:type="dcterms:W3CDTF">2022-06-20T08:39:00Z</dcterms:created>
  <dcterms:modified xsi:type="dcterms:W3CDTF">2022-06-20T08:39:00Z</dcterms:modified>
</cp:coreProperties>
</file>