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4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1843"/>
        <w:gridCol w:w="425"/>
        <w:gridCol w:w="1134"/>
        <w:gridCol w:w="1843"/>
        <w:gridCol w:w="76"/>
        <w:gridCol w:w="2475"/>
        <w:gridCol w:w="76"/>
      </w:tblGrid>
      <w:tr>
        <w:trPr>
          <w:trHeight w:val="600" w:hRule="atLeast"/>
        </w:trPr>
        <w:tc>
          <w:tcPr>
            <w:tcW w:w="9072" w:type="dxa"/>
            <w:gridSpan w:val="7"/>
            <w:tcBorders/>
            <w:shd w:fill="auto" w:val="clear"/>
            <w:vAlign w:val="center"/>
          </w:tcPr>
          <w:p>
            <w:pPr>
              <w:pStyle w:val="Style17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</w:rPr>
              <w:t>國立臺灣師範大學</w:t>
            </w:r>
            <w:r>
              <w:rPr>
                <w:rStyle w:val="Style14"/>
                <w:rFonts w:ascii="標楷體" w:hAnsi="標楷體" w:cs="新細明體" w:eastAsia="標楷體"/>
                <w:color w:val="FF0000"/>
                <w:kern w:val="0"/>
                <w:sz w:val="32"/>
                <w:szCs w:val="32"/>
              </w:rPr>
              <w:t>○○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32"/>
                <w:szCs w:val="32"/>
              </w:rPr>
              <w:t>研究所論文口試委員名單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jc w:val="right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姓名：</w:t>
            </w:r>
          </w:p>
        </w:tc>
        <w:tc>
          <w:tcPr>
            <w:tcW w:w="7796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jc w:val="right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學號：</w:t>
            </w:r>
          </w:p>
        </w:tc>
        <w:tc>
          <w:tcPr>
            <w:tcW w:w="7796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jc w:val="right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論文題目：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32"/>
                <w:szCs w:val="32"/>
              </w:rPr>
            </w:pPr>
            <w:r>
              <w:rPr>
                <w:rFonts w:eastAsia="標楷體" w:cs="Times New Roman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32"/>
                <w:szCs w:val="32"/>
              </w:rPr>
            </w:pPr>
            <w:r>
              <w:rPr>
                <w:rFonts w:eastAsia="標楷體" w:cs="Times New Roman" w:ascii="標楷體" w:hAnsi="標楷體"/>
                <w:kern w:val="0"/>
                <w:sz w:val="32"/>
                <w:szCs w:val="32"/>
              </w:rPr>
            </w:r>
          </w:p>
        </w:tc>
      </w:tr>
      <w:tr>
        <w:trPr>
          <w:trHeight w:val="600" w:hRule="atLeast"/>
        </w:trPr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jc w:val="right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口試時間：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32"/>
                <w:szCs w:val="32"/>
              </w:rPr>
            </w:pPr>
            <w:r>
              <w:rPr>
                <w:rFonts w:eastAsia="標楷體" w:cs="Times New Roman" w:ascii="標楷體" w:hAnsi="標楷體"/>
                <w:kern w:val="0"/>
                <w:sz w:val="32"/>
                <w:szCs w:val="32"/>
              </w:rPr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32"/>
                <w:szCs w:val="32"/>
              </w:rPr>
            </w:pPr>
            <w:r>
              <w:rPr>
                <w:rFonts w:eastAsia="標楷體" w:cs="Times New Roman" w:ascii="標楷體" w:hAnsi="標楷體"/>
                <w:kern w:val="0"/>
                <w:sz w:val="32"/>
                <w:szCs w:val="32"/>
              </w:rPr>
            </w:r>
          </w:p>
        </w:tc>
      </w:tr>
      <w:tr>
        <w:trPr>
          <w:trHeight w:val="578" w:hRule="atLeast"/>
        </w:trPr>
        <w:tc>
          <w:tcPr>
            <w:tcW w:w="9072" w:type="dxa"/>
            <w:gridSpan w:val="7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ascii="標楷體" w:hAnsi="標楷體" w:cs="Times New Roman" w:eastAsia="標楷體"/>
                <w:kern w:val="0"/>
                <w:sz w:val="20"/>
                <w:szCs w:val="20"/>
              </w:rPr>
              <w:t xml:space="preserve">是否修習並通過學術倫理與誠信課程：是 □    否 □  </w:t>
            </w:r>
          </w:p>
          <w:p>
            <w:pPr>
              <w:pStyle w:val="Style17"/>
              <w:widowControl/>
              <w:rPr/>
            </w:pP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0"/>
              </w:rPr>
              <w:t>以下課程二選一並</w:t>
            </w:r>
            <w:r>
              <w:rPr>
                <w:rStyle w:val="Style14"/>
                <w:rFonts w:ascii="標楷體" w:hAnsi="標楷體" w:cs="MS Mincho" w:eastAsia="標楷體"/>
                <w:kern w:val="0"/>
                <w:sz w:val="20"/>
                <w:szCs w:val="20"/>
              </w:rPr>
              <w:t>檢附相關證明：</w:t>
            </w:r>
          </w:p>
          <w:p>
            <w:pPr>
              <w:pStyle w:val="Style17"/>
              <w:widowControl/>
              <w:rPr/>
            </w:pPr>
            <w:r>
              <w:rPr>
                <w:rStyle w:val="Style14"/>
                <w:rFonts w:ascii="標楷體" w:hAnsi="標楷體" w:cs="Calibri" w:eastAsia="標楷體"/>
                <w:kern w:val="0"/>
                <w:sz w:val="20"/>
                <w:szCs w:val="20"/>
              </w:rPr>
              <w:t xml:space="preserve">□  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0"/>
              </w:rPr>
              <w:t>修習「臺灣學術倫理教育資源中心」之「研究所核心單元」所有課程（需檢附通過證明）。</w:t>
            </w:r>
          </w:p>
          <w:p>
            <w:pPr>
              <w:pStyle w:val="Style17"/>
              <w:widowControl/>
              <w:tabs>
                <w:tab w:val="clear" w:pos="480"/>
              </w:tabs>
              <w:ind w:left="424" w:hanging="424"/>
              <w:rPr/>
            </w:pPr>
            <w:r>
              <w:rPr>
                <w:rStyle w:val="Style14"/>
                <w:rFonts w:ascii="標楷體" w:hAnsi="標楷體" w:cs="Calibri" w:eastAsia="標楷體"/>
                <w:kern w:val="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 w:cs="MS Mincho" w:eastAsia="標楷體"/>
                <w:kern w:val="0"/>
                <w:sz w:val="20"/>
                <w:szCs w:val="20"/>
              </w:rPr>
              <w:t>　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0"/>
              </w:rPr>
              <w:t>修習本校「學術倫理與誠信委員會」學術研究誠信輔訓小組認可之線上或實體課程</w:t>
            </w:r>
            <w:r>
              <w:rPr>
                <w:rStyle w:val="Style14"/>
                <w:rFonts w:ascii="標楷體" w:hAnsi="標楷體" w:cs="MS Mincho" w:eastAsia="標楷體"/>
                <w:kern w:val="0"/>
                <w:sz w:val="20"/>
                <w:szCs w:val="20"/>
              </w:rPr>
              <w:t>，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0"/>
              </w:rPr>
              <w:t>通過該課程所有規定與要求（需檢附輔訓</w:t>
            </w:r>
            <w:r>
              <w:rPr>
                <w:rStyle w:val="Style14"/>
                <w:rFonts w:ascii="標楷體" w:hAnsi="標楷體" w:cs="MS Mincho" w:eastAsia="標楷體"/>
                <w:kern w:val="0"/>
                <w:sz w:val="20"/>
                <w:szCs w:val="20"/>
              </w:rPr>
              <w:t>小組認可與該課程通過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0"/>
              </w:rPr>
              <w:t>證明，時數不得低於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0"/>
              </w:rPr>
              <w:t>6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0"/>
              </w:rPr>
              <w:t>小時）</w:t>
            </w:r>
            <w:r>
              <w:rPr>
                <w:rStyle w:val="Style14"/>
                <w:rFonts w:ascii="標楷體" w:hAnsi="標楷體" w:cs="MS Mincho" w:eastAsia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tabs>
                <w:tab w:val="clear" w:pos="480"/>
              </w:tabs>
              <w:ind w:left="424" w:hanging="424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口試委員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both"/>
              <w:rPr/>
            </w:pP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4"/>
              </w:rPr>
              <w:t>聘任資格是否屬「學位授予法」第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4"/>
              </w:rPr>
              <w:t>11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4"/>
              </w:rPr>
              <w:t>條第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4"/>
              </w:rPr>
              <w:t>項第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4"/>
              </w:rPr>
              <w:t>4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4"/>
              </w:rPr>
              <w:t>款或第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4"/>
              </w:rPr>
              <w:t>12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4"/>
              </w:rPr>
              <w:t>條第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4"/>
              </w:rPr>
              <w:t>項第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4"/>
              </w:rPr>
              <w:t>5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4"/>
              </w:rPr>
              <w:t>款「稀少性或特殊性學科，在學術或專業上著有成就者」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4"/>
              </w:rPr>
              <w:t>(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0"/>
                <w:szCs w:val="24"/>
              </w:rPr>
              <w:t>註一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 w:val="20"/>
                <w:szCs w:val="24"/>
              </w:rPr>
              <w:t>)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jc w:val="both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服務機關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現職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jc w:val="center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專長</w:t>
            </w:r>
          </w:p>
        </w:tc>
        <w:tc>
          <w:tcPr>
            <w:tcW w:w="25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kern w:val="0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kern w:val="0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kern w:val="0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kern w:val="0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　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kern w:val="0"/>
                <w:szCs w:val="24"/>
              </w:rPr>
            </w:r>
          </w:p>
        </w:tc>
      </w:tr>
      <w:tr>
        <w:trPr>
          <w:trHeight w:val="2858" w:hRule="atLeast"/>
        </w:trPr>
        <w:tc>
          <w:tcPr>
            <w:tcW w:w="9072" w:type="dxa"/>
            <w:gridSpan w:val="7"/>
            <w:tcBorders/>
            <w:shd w:fill="auto" w:val="clear"/>
            <w:vAlign w:val="center"/>
          </w:tcPr>
          <w:p>
            <w:pPr>
              <w:pStyle w:val="Style17"/>
              <w:widowControl/>
              <w:tabs>
                <w:tab w:val="clear" w:pos="480"/>
              </w:tabs>
              <w:ind w:left="708" w:hanging="708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備註：</w:t>
            </w:r>
          </w:p>
          <w:p>
            <w:pPr>
              <w:pStyle w:val="Style17"/>
              <w:widowControl/>
              <w:tabs>
                <w:tab w:val="clear" w:pos="480"/>
              </w:tabs>
              <w:ind w:left="708" w:hanging="708"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註一、依據教育部「學位授予法」第</w:t>
            </w:r>
            <w:r>
              <w:rPr>
                <w:rFonts w:eastAsia="標楷體" w:cs="Times New Roman" w:ascii="標楷體" w:hAnsi="標楷體"/>
                <w:kern w:val="0"/>
                <w:szCs w:val="24"/>
              </w:rPr>
              <w:t>11</w:t>
            </w:r>
            <w:r>
              <w:rPr>
                <w:rFonts w:ascii="標楷體" w:hAnsi="標楷體" w:cs="Times New Roman" w:eastAsia="標楷體"/>
                <w:kern w:val="0"/>
                <w:szCs w:val="24"/>
              </w:rPr>
              <w:t>條及</w:t>
            </w:r>
            <w:r>
              <w:rPr>
                <w:rFonts w:eastAsia="標楷體" w:cs="Times New Roman" w:ascii="標楷體" w:hAnsi="標楷體"/>
                <w:kern w:val="0"/>
                <w:szCs w:val="24"/>
              </w:rPr>
              <w:t>12</w:t>
            </w:r>
            <w:r>
              <w:rPr>
                <w:rFonts w:ascii="標楷體" w:hAnsi="標楷體" w:cs="Times New Roman" w:eastAsia="標楷體"/>
                <w:kern w:val="0"/>
                <w:szCs w:val="24"/>
              </w:rPr>
              <w:t>條規定，如屬於「稀少性或特殊性學科，在學術或專業上著有成就者」，其提聘資格應經系所務相關會議通過。</w:t>
            </w:r>
          </w:p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kern w:val="0"/>
                <w:szCs w:val="24"/>
              </w:rPr>
              <w:t>註二、本表隨「論文口試費申請暨印領清冊」至教務處備查。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119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指導教授親簽：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2977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76" w:type="dxa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  <w:tc>
          <w:tcPr>
            <w:tcW w:w="2551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widowControl/>
              <w:rPr>
                <w:rFonts w:ascii="標楷體" w:hAnsi="標楷體" w:eastAsia="標楷體" w:cs="Times New Roman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kern w:val="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9072" w:type="dxa"/>
            <w:gridSpan w:val="7"/>
            <w:tcBorders/>
            <w:shd w:fill="auto" w:val="clear"/>
            <w:vAlign w:val="center"/>
          </w:tcPr>
          <w:p>
            <w:pPr>
              <w:pStyle w:val="Style17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</w:rPr>
              <w:t>系</w:t>
            </w:r>
            <w:r>
              <w:rPr>
                <w:rStyle w:val="Style14"/>
                <w:rFonts w:eastAsia="標楷體" w:cs="新細明體" w:ascii="標楷體" w:hAnsi="標楷體"/>
                <w:kern w:val="0"/>
                <w:szCs w:val="24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</w:rPr>
              <w:t>所</w:t>
            </w:r>
            <w:r>
              <w:rPr>
                <w:rStyle w:val="Style14"/>
                <w:rFonts w:eastAsia="標楷體" w:cs="新細明體" w:ascii="標楷體" w:hAnsi="標楷體"/>
                <w:kern w:val="0"/>
                <w:szCs w:val="24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</w:rPr>
              <w:t>主管簽章：</w:t>
            </w:r>
            <w:r>
              <w:rPr>
                <w:rStyle w:val="Style14"/>
                <w:rFonts w:ascii="標楷體" w:hAnsi="標楷體" w:cs="新細明體" w:eastAsia="標楷體"/>
                <w:color w:val="808080"/>
                <w:kern w:val="0"/>
                <w:szCs w:val="24"/>
              </w:rPr>
              <w:t>（請勿用授權章）</w:t>
            </w:r>
          </w:p>
        </w:tc>
        <w:tc>
          <w:tcPr>
            <w:tcW w:w="7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7"/>
              <w:widowControl/>
              <w:rPr/>
            </w:pPr>
            <w:r>
              <w:rPr/>
            </w:r>
          </w:p>
        </w:tc>
      </w:tr>
    </w:tbl>
    <w:p>
      <w:pPr>
        <w:pStyle w:val="Style17"/>
        <w:rPr>
          <w:rFonts w:ascii="KaiTi" w:hAnsi="KaiTi" w:eastAsia="KaiTi"/>
        </w:rPr>
      </w:pPr>
      <w:r>
        <w:rPr>
          <w:rFonts w:eastAsia="KaiTi" w:ascii="KaiTi" w:hAnsi="KaiTi"/>
        </w:rPr>
      </w:r>
    </w:p>
    <w:sectPr>
      <w:type w:val="nextPage"/>
      <w:pgSz w:w="11906" w:h="16838"/>
      <w:pgMar w:left="1797" w:right="1797" w:header="0" w:top="1276" w:footer="0" w:bottom="851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KaiTi">
    <w:charset w:val="88"/>
    <w:family w:val="modern"/>
    <w:pitch w:val="fixed"/>
  </w:font>
</w:fonts>
</file>

<file path=word/settings.xml><?xml version="1.0" encoding="utf-8"?>
<w:settings xmlns:w="http://schemas.openxmlformats.org/wordprocessingml/2006/main">
  <w:zoom w:percent="56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LibreOffice/6.0.0.3$Windows_X86_64 LibreOffice_project/64a0f66915f38c6217de274f0aa8e15618924765</Application>
  <Pages>1</Pages>
  <Words>76</Words>
  <Characters>438</Characters>
  <CharactersWithSpaces>513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2018-04-19T07:13:00Z</dcterms:created>
  <dc:creator>grace92207@ntnu.edu.tw</dc:creator>
  <dc:description/>
  <dc:language>zh-TW</dc:language>
  <cp:lastModifiedBy>grace</cp:lastModifiedBy>
  <dcterms:modified xsi:type="dcterms:W3CDTF">2018-04-19T07:13:00Z</dcterms:modified>
  <cp:revision>2</cp:revision>
  <dc:subject/>
  <dc:title/>
</cp:coreProperties>
</file>